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6D" w:rsidRDefault="002E456D" w:rsidP="002E456D">
      <w:pPr>
        <w:spacing w:line="360" w:lineRule="auto"/>
        <w:jc w:val="center"/>
        <w:rPr>
          <w:rFonts w:ascii="Arial" w:hAnsi="Arial" w:cs="Arial"/>
          <w:sz w:val="36"/>
          <w:szCs w:val="24"/>
        </w:rPr>
      </w:pPr>
      <w:r w:rsidRPr="009D39A4">
        <w:rPr>
          <w:rFonts w:ascii="Arial" w:hAnsi="Arial" w:cs="Arial"/>
          <w:sz w:val="36"/>
          <w:szCs w:val="24"/>
        </w:rPr>
        <w:t xml:space="preserve">EVALVACIJA DODATNE STROKOVNE POMOČI IN STROKOVNEGA DELA OB </w:t>
      </w:r>
      <w:bookmarkStart w:id="0" w:name="_GoBack"/>
      <w:bookmarkEnd w:id="0"/>
      <w:r w:rsidRPr="009D39A4">
        <w:rPr>
          <w:rFonts w:ascii="Arial" w:hAnsi="Arial" w:cs="Arial"/>
          <w:sz w:val="36"/>
          <w:szCs w:val="24"/>
        </w:rPr>
        <w:t>ZAKLJUČKU ŠOLSKEGA LETA</w:t>
      </w:r>
    </w:p>
    <w:p w:rsidR="009D39A4" w:rsidRPr="009D39A4" w:rsidRDefault="009D39A4" w:rsidP="002E456D">
      <w:pPr>
        <w:spacing w:line="360" w:lineRule="auto"/>
        <w:jc w:val="center"/>
        <w:rPr>
          <w:rFonts w:ascii="Arial" w:hAnsi="Arial" w:cs="Arial"/>
          <w:sz w:val="36"/>
          <w:szCs w:val="24"/>
        </w:rPr>
      </w:pPr>
    </w:p>
    <w:tbl>
      <w:tblPr>
        <w:tblStyle w:val="Tabelamrea"/>
        <w:tblW w:w="0" w:type="auto"/>
        <w:tblInd w:w="14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70"/>
        <w:gridCol w:w="3292"/>
      </w:tblGrid>
      <w:tr w:rsidR="009D39A4" w:rsidRPr="009D39A4" w:rsidTr="009D39A4">
        <w:trPr>
          <w:trHeight w:val="510"/>
        </w:trPr>
        <w:tc>
          <w:tcPr>
            <w:tcW w:w="3370" w:type="dxa"/>
            <w:shd w:val="clear" w:color="auto" w:fill="BFBFBF" w:themeFill="background1" w:themeFillShade="BF"/>
          </w:tcPr>
          <w:p w:rsidR="009D39A4" w:rsidRPr="009D39A4" w:rsidRDefault="009D39A4" w:rsidP="009D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  <w:r w:rsidRPr="009D39A4">
              <w:rPr>
                <w:rFonts w:ascii="Arial" w:hAnsi="Arial" w:cs="Arial"/>
                <w:sz w:val="28"/>
              </w:rPr>
              <w:t>učenec/-</w:t>
            </w:r>
            <w:proofErr w:type="spellStart"/>
            <w:r w:rsidRPr="009D39A4">
              <w:rPr>
                <w:rFonts w:ascii="Arial" w:hAnsi="Arial" w:cs="Arial"/>
                <w:sz w:val="28"/>
              </w:rPr>
              <w:t>ka</w:t>
            </w:r>
            <w:proofErr w:type="spellEnd"/>
            <w:r w:rsidRPr="009D39A4">
              <w:rPr>
                <w:rFonts w:ascii="Arial" w:hAnsi="Arial" w:cs="Arial"/>
                <w:sz w:val="28"/>
              </w:rPr>
              <w:t>/otrok</w:t>
            </w:r>
          </w:p>
        </w:tc>
        <w:tc>
          <w:tcPr>
            <w:tcW w:w="3292" w:type="dxa"/>
          </w:tcPr>
          <w:p w:rsidR="009D39A4" w:rsidRPr="009D39A4" w:rsidRDefault="009D39A4" w:rsidP="009D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D39A4" w:rsidRPr="009D39A4" w:rsidTr="009D39A4">
        <w:trPr>
          <w:trHeight w:val="510"/>
        </w:trPr>
        <w:tc>
          <w:tcPr>
            <w:tcW w:w="3370" w:type="dxa"/>
            <w:shd w:val="clear" w:color="auto" w:fill="BFBFBF" w:themeFill="background1" w:themeFillShade="BF"/>
          </w:tcPr>
          <w:p w:rsidR="009D39A4" w:rsidRPr="009D39A4" w:rsidRDefault="009D39A4" w:rsidP="009D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  <w:r w:rsidRPr="009D39A4">
              <w:rPr>
                <w:rFonts w:ascii="Arial" w:hAnsi="Arial" w:cs="Arial"/>
                <w:sz w:val="28"/>
              </w:rPr>
              <w:t>šolsko leto</w:t>
            </w:r>
          </w:p>
        </w:tc>
        <w:tc>
          <w:tcPr>
            <w:tcW w:w="3292" w:type="dxa"/>
          </w:tcPr>
          <w:p w:rsidR="009D39A4" w:rsidRPr="009D39A4" w:rsidRDefault="009D39A4" w:rsidP="009D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D39A4" w:rsidRPr="009D39A4" w:rsidTr="009D39A4">
        <w:trPr>
          <w:trHeight w:val="510"/>
        </w:trPr>
        <w:tc>
          <w:tcPr>
            <w:tcW w:w="3370" w:type="dxa"/>
            <w:shd w:val="clear" w:color="auto" w:fill="BFBFBF" w:themeFill="background1" w:themeFillShade="BF"/>
          </w:tcPr>
          <w:p w:rsidR="009D39A4" w:rsidRPr="009D39A4" w:rsidRDefault="009D39A4" w:rsidP="009D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  <w:r w:rsidRPr="009D39A4">
              <w:rPr>
                <w:rFonts w:ascii="Arial" w:hAnsi="Arial" w:cs="Arial"/>
                <w:sz w:val="28"/>
              </w:rPr>
              <w:t>Razred/skupina</w:t>
            </w:r>
          </w:p>
        </w:tc>
        <w:tc>
          <w:tcPr>
            <w:tcW w:w="3292" w:type="dxa"/>
          </w:tcPr>
          <w:p w:rsidR="009D39A4" w:rsidRPr="009D39A4" w:rsidRDefault="009D39A4" w:rsidP="009D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D39A4" w:rsidRPr="009D39A4" w:rsidTr="009D39A4">
        <w:trPr>
          <w:trHeight w:val="510"/>
        </w:trPr>
        <w:tc>
          <w:tcPr>
            <w:tcW w:w="3370" w:type="dxa"/>
            <w:shd w:val="clear" w:color="auto" w:fill="BFBFBF" w:themeFill="background1" w:themeFillShade="BF"/>
          </w:tcPr>
          <w:p w:rsidR="009D39A4" w:rsidRPr="009D39A4" w:rsidRDefault="009D39A4" w:rsidP="009D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  <w:r w:rsidRPr="009D39A4">
              <w:rPr>
                <w:rFonts w:ascii="Arial" w:hAnsi="Arial" w:cs="Arial"/>
                <w:sz w:val="28"/>
              </w:rPr>
              <w:t>razrednik/-</w:t>
            </w:r>
            <w:proofErr w:type="spellStart"/>
            <w:r w:rsidRPr="009D39A4">
              <w:rPr>
                <w:rFonts w:ascii="Arial" w:hAnsi="Arial" w:cs="Arial"/>
                <w:sz w:val="28"/>
              </w:rPr>
              <w:t>čarka</w:t>
            </w:r>
            <w:proofErr w:type="spellEnd"/>
            <w:r w:rsidRPr="009D39A4">
              <w:rPr>
                <w:rFonts w:ascii="Arial" w:hAnsi="Arial" w:cs="Arial"/>
                <w:sz w:val="28"/>
              </w:rPr>
              <w:t>/vzgojiteljica</w:t>
            </w:r>
          </w:p>
        </w:tc>
        <w:tc>
          <w:tcPr>
            <w:tcW w:w="3292" w:type="dxa"/>
          </w:tcPr>
          <w:p w:rsidR="009D39A4" w:rsidRPr="009D39A4" w:rsidRDefault="009D39A4" w:rsidP="009D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9D39A4" w:rsidRDefault="009D39A4" w:rsidP="00FF2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F249A" w:rsidRPr="009D39A4" w:rsidRDefault="00FF249A" w:rsidP="00FF2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D39A4">
        <w:rPr>
          <w:rFonts w:ascii="Arial" w:hAnsi="Arial" w:cs="Arial"/>
        </w:rPr>
        <w:t>Ime in priimek:</w:t>
      </w:r>
    </w:p>
    <w:p w:rsidR="00FF249A" w:rsidRPr="009D39A4" w:rsidRDefault="00FF249A" w:rsidP="00FF2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D39A4">
        <w:rPr>
          <w:rFonts w:ascii="Arial" w:hAnsi="Arial" w:cs="Arial"/>
        </w:rPr>
        <w:t>Spol:</w:t>
      </w:r>
    </w:p>
    <w:p w:rsidR="00FF249A" w:rsidRPr="009D39A4" w:rsidRDefault="00FF249A" w:rsidP="00FF2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D39A4">
        <w:rPr>
          <w:rFonts w:ascii="Arial" w:hAnsi="Arial" w:cs="Arial"/>
        </w:rPr>
        <w:t>Naslov:</w:t>
      </w:r>
    </w:p>
    <w:p w:rsidR="00FF249A" w:rsidRPr="009D39A4" w:rsidRDefault="00FF249A" w:rsidP="00FF2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D39A4">
        <w:rPr>
          <w:rFonts w:ascii="Arial" w:hAnsi="Arial" w:cs="Arial"/>
        </w:rPr>
        <w:t>Datum, kraj in država rojstva:</w:t>
      </w:r>
    </w:p>
    <w:p w:rsidR="00FF249A" w:rsidRPr="009D39A4" w:rsidRDefault="00FF249A" w:rsidP="00FF24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tbl>
      <w:tblPr>
        <w:tblStyle w:val="Tabelamrea"/>
        <w:tblW w:w="9260" w:type="dxa"/>
        <w:jc w:val="center"/>
        <w:tblLook w:val="04A0" w:firstRow="1" w:lastRow="0" w:firstColumn="1" w:lastColumn="0" w:noHBand="0" w:noVBand="1"/>
      </w:tblPr>
      <w:tblGrid>
        <w:gridCol w:w="3092"/>
        <w:gridCol w:w="6168"/>
      </w:tblGrid>
      <w:tr w:rsidR="009D39A4" w:rsidRPr="009D39A4" w:rsidTr="00AD15FC">
        <w:trPr>
          <w:trHeight w:val="445"/>
          <w:jc w:val="center"/>
        </w:trPr>
        <w:tc>
          <w:tcPr>
            <w:tcW w:w="3092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D39A4">
              <w:rPr>
                <w:rFonts w:ascii="Arial" w:hAnsi="Arial" w:cs="Arial"/>
                <w:bCs/>
              </w:rPr>
              <w:t>Program usmeritve:</w:t>
            </w:r>
          </w:p>
        </w:tc>
        <w:tc>
          <w:tcPr>
            <w:tcW w:w="6168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D39A4" w:rsidRPr="009D39A4" w:rsidTr="00AD15FC">
        <w:trPr>
          <w:trHeight w:val="445"/>
          <w:jc w:val="center"/>
        </w:trPr>
        <w:tc>
          <w:tcPr>
            <w:tcW w:w="3092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D39A4">
              <w:rPr>
                <w:rFonts w:ascii="Arial" w:hAnsi="Arial" w:cs="Arial"/>
                <w:bCs/>
              </w:rPr>
              <w:t>Vrsta in stopnja primanjkljaja:</w:t>
            </w:r>
          </w:p>
        </w:tc>
        <w:tc>
          <w:tcPr>
            <w:tcW w:w="6168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D39A4" w:rsidRPr="009D39A4" w:rsidTr="00AD15FC">
        <w:trPr>
          <w:trHeight w:val="891"/>
          <w:jc w:val="center"/>
        </w:trPr>
        <w:tc>
          <w:tcPr>
            <w:tcW w:w="3092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D39A4">
              <w:rPr>
                <w:rFonts w:ascii="Arial" w:hAnsi="Arial" w:cs="Arial"/>
                <w:bCs/>
              </w:rPr>
              <w:t>Št. ur dodatne strokovne pomoči:</w:t>
            </w:r>
          </w:p>
        </w:tc>
        <w:tc>
          <w:tcPr>
            <w:tcW w:w="6168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D39A4" w:rsidRPr="009D39A4" w:rsidTr="00AD15FC">
        <w:trPr>
          <w:trHeight w:val="445"/>
          <w:jc w:val="center"/>
        </w:trPr>
        <w:tc>
          <w:tcPr>
            <w:tcW w:w="3092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D39A4">
              <w:rPr>
                <w:rFonts w:ascii="Arial" w:hAnsi="Arial" w:cs="Arial"/>
                <w:bCs/>
              </w:rPr>
              <w:t>Razred:</w:t>
            </w:r>
          </w:p>
        </w:tc>
        <w:tc>
          <w:tcPr>
            <w:tcW w:w="6168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D39A4" w:rsidRPr="009D39A4" w:rsidTr="00AD15FC">
        <w:trPr>
          <w:trHeight w:val="445"/>
          <w:jc w:val="center"/>
        </w:trPr>
        <w:tc>
          <w:tcPr>
            <w:tcW w:w="3092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D39A4">
              <w:rPr>
                <w:rFonts w:ascii="Arial" w:hAnsi="Arial" w:cs="Arial"/>
                <w:bCs/>
              </w:rPr>
              <w:t>Izvajalka DSP:</w:t>
            </w:r>
          </w:p>
        </w:tc>
        <w:tc>
          <w:tcPr>
            <w:tcW w:w="6168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D39A4" w:rsidRPr="009D39A4" w:rsidTr="00AD15FC">
        <w:trPr>
          <w:trHeight w:val="445"/>
          <w:jc w:val="center"/>
        </w:trPr>
        <w:tc>
          <w:tcPr>
            <w:tcW w:w="3092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D39A4">
              <w:rPr>
                <w:rFonts w:ascii="Arial" w:hAnsi="Arial" w:cs="Arial"/>
                <w:bCs/>
              </w:rPr>
              <w:t>Urnik izvajanja DSP:</w:t>
            </w:r>
          </w:p>
        </w:tc>
        <w:tc>
          <w:tcPr>
            <w:tcW w:w="6168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249A" w:rsidRPr="009D39A4" w:rsidTr="00AD15FC">
        <w:trPr>
          <w:trHeight w:val="445"/>
          <w:jc w:val="center"/>
        </w:trPr>
        <w:tc>
          <w:tcPr>
            <w:tcW w:w="3092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D39A4">
              <w:rPr>
                <w:rFonts w:ascii="Arial" w:hAnsi="Arial" w:cs="Arial"/>
                <w:bCs/>
              </w:rPr>
              <w:t>Strokovna skupina za pripravo in spremljanje izvajanja IP:</w:t>
            </w:r>
          </w:p>
        </w:tc>
        <w:tc>
          <w:tcPr>
            <w:tcW w:w="6168" w:type="dxa"/>
          </w:tcPr>
          <w:p w:rsidR="00FF249A" w:rsidRPr="009D39A4" w:rsidRDefault="00FF249A" w:rsidP="00F8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D39A4" w:rsidRDefault="009D39A4">
      <w:p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44DF4" w:rsidRPr="007E3738" w:rsidRDefault="00D44DF4" w:rsidP="00AD15FC">
      <w:pPr>
        <w:spacing w:line="360" w:lineRule="auto"/>
        <w:jc w:val="both"/>
        <w:rPr>
          <w:rFonts w:ascii="Arial" w:hAnsi="Arial" w:cs="Arial"/>
          <w:sz w:val="36"/>
        </w:rPr>
      </w:pPr>
      <w:r w:rsidRPr="007E3738">
        <w:rPr>
          <w:rFonts w:ascii="Arial" w:hAnsi="Arial" w:cs="Arial"/>
          <w:bCs/>
          <w:sz w:val="36"/>
        </w:rPr>
        <w:lastRenderedPageBreak/>
        <w:t>REALIZACIJA UR DODATNE STROKOVNE POMOČI</w:t>
      </w:r>
    </w:p>
    <w:p w:rsidR="00AD15FC" w:rsidRPr="009D39A4" w:rsidRDefault="00AD15FC" w:rsidP="00AD15F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Načrtovano skupno število ur:</w:t>
      </w:r>
    </w:p>
    <w:p w:rsidR="00AD15FC" w:rsidRPr="009D39A4" w:rsidRDefault="00AD15FC" w:rsidP="00AD15F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Realizirano število ur:</w:t>
      </w:r>
    </w:p>
    <w:p w:rsidR="00AD15FC" w:rsidRPr="009D39A4" w:rsidRDefault="00AD15FC" w:rsidP="00AD15F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Realizacija :</w:t>
      </w:r>
    </w:p>
    <w:p w:rsidR="00AD15FC" w:rsidRPr="009D39A4" w:rsidRDefault="00AD15FC" w:rsidP="00AD15F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Načrtovano št. ur za premagovanje primanjkljajev, ovir ali motenj (</w:t>
      </w:r>
      <w:proofErr w:type="spellStart"/>
      <w:r w:rsidRPr="009D39A4">
        <w:rPr>
          <w:rFonts w:ascii="Arial" w:eastAsia="Times New Roman" w:hAnsi="Arial" w:cs="Arial"/>
          <w:lang w:eastAsia="sl-SI"/>
        </w:rPr>
        <w:t>inkl</w:t>
      </w:r>
      <w:proofErr w:type="spellEnd"/>
      <w:r w:rsidRPr="009D39A4">
        <w:rPr>
          <w:rFonts w:ascii="Arial" w:eastAsia="Times New Roman" w:hAnsi="Arial" w:cs="Arial"/>
          <w:lang w:eastAsia="sl-SI"/>
        </w:rPr>
        <w:t>. pedagoginja):</w:t>
      </w:r>
    </w:p>
    <w:p w:rsidR="00AD15FC" w:rsidRPr="009D39A4" w:rsidRDefault="00AD15FC" w:rsidP="00AD15F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Realizirano št. ur:</w:t>
      </w:r>
    </w:p>
    <w:p w:rsidR="00AD15FC" w:rsidRPr="009D39A4" w:rsidRDefault="00AD15FC" w:rsidP="00AD15F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Realizacija:</w:t>
      </w:r>
    </w:p>
    <w:p w:rsidR="00AD15FC" w:rsidRPr="009D39A4" w:rsidRDefault="00AD15FC" w:rsidP="00AD15F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Načrtovano št. ur učne pomoči (učiteljica):</w:t>
      </w:r>
    </w:p>
    <w:p w:rsidR="00AD15FC" w:rsidRPr="009D39A4" w:rsidRDefault="00AD15FC" w:rsidP="00AD15F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Realizirano št. ur:</w:t>
      </w:r>
    </w:p>
    <w:p w:rsidR="00AD15FC" w:rsidRPr="009D39A4" w:rsidRDefault="00AD15FC" w:rsidP="00AD15F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Realizacija:</w:t>
      </w:r>
    </w:p>
    <w:p w:rsidR="00AD15FC" w:rsidRPr="009D39A4" w:rsidRDefault="00AD15FC" w:rsidP="00AD15F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:rsidR="00AD15FC" w:rsidRPr="009D39A4" w:rsidRDefault="00AD15FC" w:rsidP="00AD15F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:rsidR="009D39A4" w:rsidRDefault="00AD15FC" w:rsidP="00AD15FC">
      <w:pPr>
        <w:spacing w:line="360" w:lineRule="auto"/>
        <w:jc w:val="both"/>
        <w:rPr>
          <w:rFonts w:ascii="Arial" w:hAnsi="Arial" w:cs="Arial"/>
        </w:rPr>
      </w:pPr>
      <w:r w:rsidRPr="009D39A4">
        <w:rPr>
          <w:rFonts w:ascii="Arial" w:hAnsi="Arial" w:cs="Arial"/>
        </w:rPr>
        <w:t>Učen</w:t>
      </w:r>
      <w:r w:rsidR="006F7A8C" w:rsidRPr="009D39A4">
        <w:rPr>
          <w:rFonts w:ascii="Arial" w:hAnsi="Arial" w:cs="Arial"/>
        </w:rPr>
        <w:t>ec/</w:t>
      </w:r>
      <w:proofErr w:type="spellStart"/>
      <w:r w:rsidR="006F7A8C" w:rsidRPr="009D39A4">
        <w:rPr>
          <w:rFonts w:ascii="Arial" w:hAnsi="Arial" w:cs="Arial"/>
        </w:rPr>
        <w:t>ka</w:t>
      </w:r>
      <w:proofErr w:type="spellEnd"/>
      <w:r w:rsidR="006F7A8C" w:rsidRPr="009D39A4">
        <w:rPr>
          <w:rFonts w:ascii="Arial" w:hAnsi="Arial" w:cs="Arial"/>
        </w:rPr>
        <w:t>/otrok</w:t>
      </w:r>
      <w:r w:rsidRPr="009D39A4">
        <w:rPr>
          <w:rFonts w:ascii="Arial" w:hAnsi="Arial" w:cs="Arial"/>
        </w:rPr>
        <w:t xml:space="preserve"> ima dodeljeno 1 uro svetovalne storitve. V okviru te ure so bile izvedene naslednje aktivnosti: načrtovanje individualiziranega programa, delo s starši, svetovanje, sprotno dogovarjanje med učitelji in </w:t>
      </w:r>
      <w:proofErr w:type="spellStart"/>
      <w:r w:rsidRPr="009D39A4">
        <w:rPr>
          <w:rFonts w:ascii="Arial" w:hAnsi="Arial" w:cs="Arial"/>
        </w:rPr>
        <w:t>evalviranje</w:t>
      </w:r>
      <w:proofErr w:type="spellEnd"/>
      <w:r w:rsidRPr="009D39A4">
        <w:rPr>
          <w:rFonts w:ascii="Arial" w:hAnsi="Arial" w:cs="Arial"/>
        </w:rPr>
        <w:t>, pisanje poročila, končna evalvacija. Izvedene aktivnosti so izvajali vsi strokovni delavci, ki delajo z učen</w:t>
      </w:r>
      <w:r w:rsidR="006F7A8C" w:rsidRPr="009D39A4">
        <w:rPr>
          <w:rFonts w:ascii="Arial" w:hAnsi="Arial" w:cs="Arial"/>
        </w:rPr>
        <w:t>cem/ko</w:t>
      </w:r>
      <w:r w:rsidRPr="009D39A4">
        <w:rPr>
          <w:rFonts w:ascii="Arial" w:hAnsi="Arial" w:cs="Arial"/>
        </w:rPr>
        <w:t>.</w:t>
      </w:r>
    </w:p>
    <w:p w:rsidR="009D39A4" w:rsidRDefault="009D39A4" w:rsidP="00FF24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249A" w:rsidRPr="009D39A4" w:rsidRDefault="00FF249A" w:rsidP="00FF249A">
      <w:pPr>
        <w:spacing w:line="360" w:lineRule="auto"/>
        <w:jc w:val="both"/>
        <w:rPr>
          <w:rFonts w:ascii="Arial" w:hAnsi="Arial" w:cs="Arial"/>
          <w:sz w:val="36"/>
          <w:szCs w:val="24"/>
        </w:rPr>
      </w:pPr>
      <w:r w:rsidRPr="009D39A4">
        <w:rPr>
          <w:rFonts w:ascii="Arial" w:hAnsi="Arial" w:cs="Arial"/>
          <w:sz w:val="36"/>
          <w:szCs w:val="24"/>
        </w:rPr>
        <w:t>EVALVACIJA DODATNE STROKOVNE POMOČI IN UGOTOVITVE</w:t>
      </w:r>
    </w:p>
    <w:p w:rsidR="009D39A4" w:rsidRPr="009D39A4" w:rsidRDefault="009D39A4" w:rsidP="00FF249A">
      <w:pPr>
        <w:spacing w:line="360" w:lineRule="auto"/>
        <w:jc w:val="both"/>
        <w:rPr>
          <w:rFonts w:ascii="Arial" w:hAnsi="Arial" w:cs="Arial"/>
          <w:sz w:val="32"/>
          <w:szCs w:val="24"/>
        </w:rPr>
      </w:pPr>
    </w:p>
    <w:p w:rsidR="00FF249A" w:rsidRPr="009D39A4" w:rsidRDefault="00FF249A" w:rsidP="00FF249A">
      <w:pPr>
        <w:spacing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1. Sodelovanje in odzivanje učenca/-</w:t>
      </w:r>
      <w:proofErr w:type="spellStart"/>
      <w:r w:rsidRPr="009D39A4">
        <w:rPr>
          <w:rFonts w:ascii="Arial" w:eastAsia="Times New Roman" w:hAnsi="Arial" w:cs="Arial"/>
          <w:lang w:eastAsia="sl-SI"/>
        </w:rPr>
        <w:t>ke</w:t>
      </w:r>
      <w:proofErr w:type="spellEnd"/>
      <w:r w:rsidR="006F7A8C" w:rsidRPr="009D39A4">
        <w:rPr>
          <w:rFonts w:ascii="Arial" w:eastAsia="Times New Roman" w:hAnsi="Arial" w:cs="Arial"/>
          <w:lang w:eastAsia="sl-SI"/>
        </w:rPr>
        <w:t>/otroka</w:t>
      </w:r>
      <w:r w:rsidRPr="009D39A4">
        <w:rPr>
          <w:rFonts w:ascii="Arial" w:eastAsia="Times New Roman" w:hAnsi="Arial" w:cs="Arial"/>
          <w:lang w:eastAsia="sl-SI"/>
        </w:rPr>
        <w:t>. Splošna ocena glede na učno, vzgojno in funkcionalno delovanje učenca/-</w:t>
      </w:r>
      <w:proofErr w:type="spellStart"/>
      <w:r w:rsidRPr="009D39A4">
        <w:rPr>
          <w:rFonts w:ascii="Arial" w:eastAsia="Times New Roman" w:hAnsi="Arial" w:cs="Arial"/>
          <w:lang w:eastAsia="sl-SI"/>
        </w:rPr>
        <w:t>ke</w:t>
      </w:r>
      <w:proofErr w:type="spellEnd"/>
      <w:r w:rsidR="006F7A8C" w:rsidRPr="009D39A4">
        <w:rPr>
          <w:rFonts w:ascii="Arial" w:eastAsia="Times New Roman" w:hAnsi="Arial" w:cs="Arial"/>
          <w:lang w:eastAsia="sl-SI"/>
        </w:rPr>
        <w:t>/otroka</w:t>
      </w:r>
      <w:r w:rsidRPr="009D39A4">
        <w:rPr>
          <w:rFonts w:ascii="Arial" w:eastAsia="Times New Roman" w:hAnsi="Arial" w:cs="Arial"/>
          <w:lang w:eastAsia="sl-SI"/>
        </w:rPr>
        <w:t>.</w:t>
      </w:r>
    </w:p>
    <w:p w:rsidR="00FF249A" w:rsidRPr="009D39A4" w:rsidRDefault="00FF249A" w:rsidP="00FF249A">
      <w:pPr>
        <w:spacing w:line="360" w:lineRule="auto"/>
        <w:jc w:val="both"/>
        <w:rPr>
          <w:rFonts w:ascii="Arial" w:hAnsi="Arial" w:cs="Arial"/>
        </w:rPr>
      </w:pPr>
    </w:p>
    <w:p w:rsidR="00FF249A" w:rsidRPr="009D39A4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  <w:r w:rsidRPr="009D39A4">
        <w:rPr>
          <w:rFonts w:ascii="Arial" w:eastAsia="Times New Roman" w:hAnsi="Arial" w:cs="Arial"/>
          <w:bCs/>
          <w:lang w:eastAsia="sl-SI"/>
        </w:rPr>
        <w:t>2. DOSEŽKI (razvojni napredek, osvojena snov, dosežki, posebna opažanja).</w:t>
      </w:r>
    </w:p>
    <w:p w:rsidR="00FF249A" w:rsidRPr="009D39A4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FF249A" w:rsidRPr="009D39A4" w:rsidRDefault="00FF249A" w:rsidP="00FF249A">
      <w:pPr>
        <w:spacing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3. Predmeti</w:t>
      </w:r>
      <w:r w:rsidR="0065529E" w:rsidRPr="009D39A4">
        <w:rPr>
          <w:rFonts w:ascii="Arial" w:eastAsia="Times New Roman" w:hAnsi="Arial" w:cs="Arial"/>
          <w:lang w:eastAsia="sl-SI"/>
        </w:rPr>
        <w:t xml:space="preserve"> in področja</w:t>
      </w:r>
      <w:r w:rsidRPr="009D39A4">
        <w:rPr>
          <w:rFonts w:ascii="Arial" w:eastAsia="Times New Roman" w:hAnsi="Arial" w:cs="Arial"/>
          <w:lang w:eastAsia="sl-SI"/>
        </w:rPr>
        <w:t>, kjer učenec/-</w:t>
      </w:r>
      <w:proofErr w:type="spellStart"/>
      <w:r w:rsidRPr="009D39A4">
        <w:rPr>
          <w:rFonts w:ascii="Arial" w:eastAsia="Times New Roman" w:hAnsi="Arial" w:cs="Arial"/>
          <w:lang w:eastAsia="sl-SI"/>
        </w:rPr>
        <w:t>ka</w:t>
      </w:r>
      <w:proofErr w:type="spellEnd"/>
      <w:r w:rsidR="006F7A8C" w:rsidRPr="009D39A4">
        <w:rPr>
          <w:rFonts w:ascii="Arial" w:eastAsia="Times New Roman" w:hAnsi="Arial" w:cs="Arial"/>
          <w:lang w:eastAsia="sl-SI"/>
        </w:rPr>
        <w:t>/otrok</w:t>
      </w:r>
      <w:r w:rsidRPr="009D39A4">
        <w:rPr>
          <w:rFonts w:ascii="Arial" w:eastAsia="Times New Roman" w:hAnsi="Arial" w:cs="Arial"/>
          <w:lang w:eastAsia="sl-SI"/>
        </w:rPr>
        <w:t xml:space="preserve"> potrebuje več pomoči.</w:t>
      </w:r>
    </w:p>
    <w:p w:rsidR="00FF249A" w:rsidRPr="009D39A4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FF249A" w:rsidRPr="009D39A4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  <w:r w:rsidRPr="009D39A4">
        <w:rPr>
          <w:rFonts w:ascii="Arial" w:eastAsia="Times New Roman" w:hAnsi="Arial" w:cs="Arial"/>
          <w:bCs/>
          <w:lang w:eastAsia="sl-SI"/>
        </w:rPr>
        <w:lastRenderedPageBreak/>
        <w:t>4. Uspešne oblike, metode, strategije (kaj se je izkazalo za dobro).</w:t>
      </w:r>
    </w:p>
    <w:p w:rsidR="00FF249A" w:rsidRPr="009D39A4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  <w:r w:rsidRPr="009D39A4">
        <w:rPr>
          <w:rFonts w:ascii="Arial" w:eastAsia="Times New Roman" w:hAnsi="Arial" w:cs="Arial"/>
          <w:bCs/>
          <w:lang w:eastAsia="sl-SI"/>
        </w:rPr>
        <w:t>5. Strategije, ki jih je potrebno spremeniti (kaj ni najbolje delovalo).</w:t>
      </w:r>
    </w:p>
    <w:p w:rsidR="00FF249A" w:rsidRPr="009D39A4" w:rsidRDefault="00FF249A" w:rsidP="00FF249A">
      <w:pPr>
        <w:spacing w:line="36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FF249A" w:rsidRPr="009D39A4" w:rsidRDefault="00FF249A" w:rsidP="00FF249A">
      <w:pPr>
        <w:spacing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 xml:space="preserve">6. Prilagoditve- ali so ustrezne? Predlog morebitnih novih prilagoditev na prihodnjem šolskem letu. </w:t>
      </w:r>
    </w:p>
    <w:p w:rsidR="00FF249A" w:rsidRPr="009D39A4" w:rsidRDefault="00FF249A" w:rsidP="00FF249A">
      <w:pPr>
        <w:spacing w:line="360" w:lineRule="auto"/>
        <w:jc w:val="both"/>
        <w:rPr>
          <w:rFonts w:ascii="Arial" w:eastAsia="Times New Roman" w:hAnsi="Arial" w:cs="Arial"/>
          <w:lang w:eastAsia="sl-SI"/>
        </w:rPr>
      </w:pPr>
    </w:p>
    <w:p w:rsidR="00FF249A" w:rsidRPr="009D39A4" w:rsidRDefault="00FF249A" w:rsidP="00FF249A">
      <w:pPr>
        <w:spacing w:line="360" w:lineRule="auto"/>
        <w:jc w:val="both"/>
        <w:rPr>
          <w:rFonts w:ascii="Arial" w:eastAsia="Times New Roman" w:hAnsi="Arial" w:cs="Arial"/>
          <w:lang w:eastAsia="sl-SI"/>
        </w:rPr>
      </w:pPr>
      <w:r w:rsidRPr="009D39A4">
        <w:rPr>
          <w:rFonts w:ascii="Arial" w:eastAsia="Times New Roman" w:hAnsi="Arial" w:cs="Arial"/>
          <w:lang w:eastAsia="sl-SI"/>
        </w:rPr>
        <w:t>7. Drugo (npr. vedenje učenca/-</w:t>
      </w:r>
      <w:proofErr w:type="spellStart"/>
      <w:r w:rsidRPr="009D39A4">
        <w:rPr>
          <w:rFonts w:ascii="Arial" w:eastAsia="Times New Roman" w:hAnsi="Arial" w:cs="Arial"/>
          <w:lang w:eastAsia="sl-SI"/>
        </w:rPr>
        <w:t>ke</w:t>
      </w:r>
      <w:proofErr w:type="spellEnd"/>
      <w:r w:rsidR="006F7A8C" w:rsidRPr="009D39A4">
        <w:rPr>
          <w:rFonts w:ascii="Arial" w:eastAsia="Times New Roman" w:hAnsi="Arial" w:cs="Arial"/>
          <w:lang w:eastAsia="sl-SI"/>
        </w:rPr>
        <w:t>/otroka</w:t>
      </w:r>
      <w:r w:rsidRPr="009D39A4">
        <w:rPr>
          <w:rFonts w:ascii="Arial" w:eastAsia="Times New Roman" w:hAnsi="Arial" w:cs="Arial"/>
          <w:lang w:eastAsia="sl-SI"/>
        </w:rPr>
        <w:t xml:space="preserve"> do sošolcev</w:t>
      </w:r>
      <w:r w:rsidR="006F7A8C" w:rsidRPr="009D39A4">
        <w:rPr>
          <w:rFonts w:ascii="Arial" w:eastAsia="Times New Roman" w:hAnsi="Arial" w:cs="Arial"/>
          <w:lang w:eastAsia="sl-SI"/>
        </w:rPr>
        <w:t>/vrstnikov</w:t>
      </w:r>
      <w:r w:rsidRPr="009D39A4">
        <w:rPr>
          <w:rFonts w:ascii="Arial" w:eastAsia="Times New Roman" w:hAnsi="Arial" w:cs="Arial"/>
          <w:lang w:eastAsia="sl-SI"/>
        </w:rPr>
        <w:t>, učiteljev, morebitne težave, stiske, nasilje, otrokova močna področja ipd.)</w:t>
      </w:r>
    </w:p>
    <w:p w:rsidR="00FF249A" w:rsidRPr="009D39A4" w:rsidRDefault="00FF249A">
      <w:pPr>
        <w:spacing w:line="259" w:lineRule="auto"/>
        <w:rPr>
          <w:rFonts w:ascii="Arial" w:eastAsia="Times New Roman" w:hAnsi="Arial" w:cs="Arial"/>
          <w:bCs/>
          <w:sz w:val="28"/>
          <w:lang w:eastAsia="sl-SI"/>
        </w:rPr>
      </w:pPr>
    </w:p>
    <w:p w:rsidR="00155395" w:rsidRPr="009D39A4" w:rsidRDefault="00155395">
      <w:pPr>
        <w:spacing w:line="259" w:lineRule="auto"/>
        <w:rPr>
          <w:rFonts w:ascii="Arial" w:eastAsia="Times New Roman" w:hAnsi="Arial" w:cs="Arial"/>
          <w:sz w:val="36"/>
          <w:szCs w:val="24"/>
          <w:lang w:eastAsia="sl-SI"/>
        </w:rPr>
      </w:pPr>
      <w:r w:rsidRPr="009D39A4">
        <w:rPr>
          <w:rFonts w:ascii="Arial" w:eastAsia="Times New Roman" w:hAnsi="Arial" w:cs="Arial"/>
          <w:sz w:val="36"/>
          <w:szCs w:val="24"/>
          <w:lang w:eastAsia="sl-SI"/>
        </w:rPr>
        <w:t>OCENE V ŠOLSKEM LETU</w:t>
      </w:r>
    </w:p>
    <w:p w:rsidR="00155395" w:rsidRPr="009D39A4" w:rsidRDefault="00155395">
      <w:pPr>
        <w:spacing w:line="259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D39A4">
        <w:rPr>
          <w:rFonts w:ascii="Arial" w:eastAsia="Times New Roman" w:hAnsi="Arial" w:cs="Arial"/>
          <w:b/>
          <w:sz w:val="24"/>
          <w:szCs w:val="24"/>
          <w:lang w:eastAsia="sl-SI"/>
        </w:rPr>
        <w:br w:type="page"/>
      </w:r>
    </w:p>
    <w:p w:rsidR="00FF249A" w:rsidRPr="009D39A4" w:rsidRDefault="00FF249A" w:rsidP="00FF249A">
      <w:pPr>
        <w:rPr>
          <w:rFonts w:ascii="Arial" w:hAnsi="Arial" w:cs="Arial"/>
          <w:sz w:val="36"/>
          <w:szCs w:val="24"/>
        </w:rPr>
      </w:pPr>
      <w:r w:rsidRPr="009D39A4">
        <w:rPr>
          <w:rFonts w:ascii="Arial" w:hAnsi="Arial" w:cs="Arial"/>
          <w:sz w:val="36"/>
          <w:szCs w:val="24"/>
        </w:rPr>
        <w:lastRenderedPageBreak/>
        <w:t>NAPOTKI IN PREDLOGI ZA NASLEDNJE POLLETJE/ŠOLSKO LETO</w:t>
      </w:r>
    </w:p>
    <w:p w:rsidR="00FF249A" w:rsidRPr="009D39A4" w:rsidRDefault="00FF249A" w:rsidP="00FF249A">
      <w:pPr>
        <w:rPr>
          <w:rFonts w:ascii="Arial" w:hAnsi="Arial" w:cs="Arial"/>
          <w:sz w:val="24"/>
          <w:szCs w:val="24"/>
        </w:rPr>
      </w:pPr>
    </w:p>
    <w:p w:rsidR="00FF249A" w:rsidRPr="009D39A4" w:rsidRDefault="00FF249A" w:rsidP="00FF249A">
      <w:pPr>
        <w:rPr>
          <w:rFonts w:ascii="Arial" w:hAnsi="Arial" w:cs="Arial"/>
          <w:sz w:val="24"/>
          <w:szCs w:val="24"/>
        </w:rPr>
      </w:pPr>
    </w:p>
    <w:p w:rsidR="00FF249A" w:rsidRPr="009D39A4" w:rsidRDefault="00FF249A" w:rsidP="00FF249A">
      <w:pPr>
        <w:rPr>
          <w:rFonts w:ascii="Arial" w:hAnsi="Arial" w:cs="Arial"/>
          <w:sz w:val="24"/>
          <w:szCs w:val="24"/>
        </w:rPr>
      </w:pPr>
    </w:p>
    <w:p w:rsidR="00FF249A" w:rsidRPr="009D39A4" w:rsidRDefault="00FF249A" w:rsidP="00FF249A">
      <w:pPr>
        <w:rPr>
          <w:rFonts w:ascii="Arial" w:hAnsi="Arial" w:cs="Arial"/>
          <w:sz w:val="24"/>
          <w:szCs w:val="24"/>
        </w:rPr>
      </w:pPr>
    </w:p>
    <w:p w:rsidR="00FF249A" w:rsidRPr="009D39A4" w:rsidRDefault="00FF249A" w:rsidP="00FF249A">
      <w:pPr>
        <w:spacing w:line="259" w:lineRule="auto"/>
        <w:rPr>
          <w:rFonts w:ascii="Arial" w:hAnsi="Arial" w:cs="Arial"/>
          <w:sz w:val="24"/>
          <w:szCs w:val="24"/>
        </w:rPr>
      </w:pPr>
    </w:p>
    <w:p w:rsidR="00FF249A" w:rsidRPr="009D39A4" w:rsidRDefault="006F7A8C" w:rsidP="003F167A">
      <w:pPr>
        <w:tabs>
          <w:tab w:val="left" w:pos="6375"/>
        </w:tabs>
        <w:spacing w:line="360" w:lineRule="auto"/>
        <w:jc w:val="right"/>
        <w:rPr>
          <w:rFonts w:ascii="Arial" w:hAnsi="Arial" w:cs="Arial"/>
        </w:rPr>
      </w:pPr>
      <w:r w:rsidRPr="009D39A4">
        <w:rPr>
          <w:rFonts w:ascii="Arial" w:hAnsi="Arial" w:cs="Arial"/>
        </w:rPr>
        <w:t xml:space="preserve">Po pogovoru s strokovno skupino zapisala </w:t>
      </w:r>
      <w:r w:rsidR="00FF249A" w:rsidRPr="009D39A4">
        <w:rPr>
          <w:rFonts w:ascii="Arial" w:hAnsi="Arial" w:cs="Arial"/>
        </w:rPr>
        <w:t xml:space="preserve">Kristina Urh, mag. prof. </w:t>
      </w:r>
      <w:proofErr w:type="spellStart"/>
      <w:r w:rsidR="00FF249A" w:rsidRPr="009D39A4">
        <w:rPr>
          <w:rFonts w:ascii="Arial" w:hAnsi="Arial" w:cs="Arial"/>
        </w:rPr>
        <w:t>ink</w:t>
      </w:r>
      <w:proofErr w:type="spellEnd"/>
      <w:r w:rsidR="00FF249A" w:rsidRPr="009D39A4">
        <w:rPr>
          <w:rFonts w:ascii="Arial" w:hAnsi="Arial" w:cs="Arial"/>
        </w:rPr>
        <w:t>. ped.</w:t>
      </w:r>
    </w:p>
    <w:p w:rsidR="00FF249A" w:rsidRPr="009D39A4" w:rsidRDefault="00FF249A" w:rsidP="003F167A">
      <w:pPr>
        <w:tabs>
          <w:tab w:val="left" w:pos="6375"/>
        </w:tabs>
        <w:spacing w:line="720" w:lineRule="auto"/>
        <w:jc w:val="right"/>
        <w:rPr>
          <w:rFonts w:ascii="Arial" w:hAnsi="Arial" w:cs="Arial"/>
        </w:rPr>
      </w:pPr>
      <w:r w:rsidRPr="009D39A4">
        <w:rPr>
          <w:rFonts w:ascii="Arial" w:hAnsi="Arial" w:cs="Arial"/>
        </w:rPr>
        <w:t>Svetovalna delavka</w:t>
      </w:r>
    </w:p>
    <w:p w:rsidR="00FF249A" w:rsidRPr="009D39A4" w:rsidRDefault="00FF249A" w:rsidP="00FF249A">
      <w:pPr>
        <w:spacing w:line="360" w:lineRule="auto"/>
        <w:jc w:val="both"/>
        <w:rPr>
          <w:rFonts w:ascii="Arial" w:hAnsi="Arial" w:cs="Arial"/>
        </w:rPr>
      </w:pPr>
    </w:p>
    <w:p w:rsidR="009D39A4" w:rsidRDefault="009D39A4" w:rsidP="00FF249A">
      <w:pPr>
        <w:tabs>
          <w:tab w:val="left" w:pos="6375"/>
        </w:tabs>
        <w:spacing w:line="360" w:lineRule="auto"/>
        <w:jc w:val="both"/>
        <w:rPr>
          <w:rFonts w:ascii="Arial" w:hAnsi="Arial" w:cs="Arial"/>
        </w:rPr>
      </w:pPr>
    </w:p>
    <w:p w:rsidR="00BC78D6" w:rsidRPr="009D39A4" w:rsidRDefault="00FF249A" w:rsidP="00FF249A">
      <w:pPr>
        <w:tabs>
          <w:tab w:val="left" w:pos="63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39A4">
        <w:rPr>
          <w:rFonts w:ascii="Arial" w:hAnsi="Arial" w:cs="Arial"/>
        </w:rPr>
        <w:t>Pregarje,</w:t>
      </w:r>
    </w:p>
    <w:sectPr w:rsidR="00BC78D6" w:rsidRPr="009D3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E3" w:rsidRDefault="00DF2FE3" w:rsidP="00DF2FE3">
      <w:pPr>
        <w:spacing w:after="0" w:line="240" w:lineRule="auto"/>
      </w:pPr>
      <w:r>
        <w:separator/>
      </w:r>
    </w:p>
  </w:endnote>
  <w:endnote w:type="continuationSeparator" w:id="0">
    <w:p w:rsidR="00DF2FE3" w:rsidRDefault="00DF2FE3" w:rsidP="00DF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313899"/>
      <w:docPartObj>
        <w:docPartGallery w:val="Page Numbers (Bottom of Page)"/>
        <w:docPartUnique/>
      </w:docPartObj>
    </w:sdtPr>
    <w:sdtEndPr/>
    <w:sdtContent>
      <w:p w:rsidR="00DF2FE3" w:rsidRDefault="00DF2FE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2FE3" w:rsidRDefault="00DF2F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E3" w:rsidRDefault="00DF2FE3" w:rsidP="00DF2FE3">
      <w:pPr>
        <w:spacing w:after="0" w:line="240" w:lineRule="auto"/>
      </w:pPr>
      <w:r>
        <w:separator/>
      </w:r>
    </w:p>
  </w:footnote>
  <w:footnote w:type="continuationSeparator" w:id="0">
    <w:p w:rsidR="00DF2FE3" w:rsidRDefault="00DF2FE3" w:rsidP="00DF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82" w:rsidRDefault="009D39A4" w:rsidP="009D39A4">
    <w:pPr>
      <w:spacing w:line="360" w:lineRule="auto"/>
      <w:jc w:val="both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6E63CAD" wp14:editId="49B2661B">
          <wp:simplePos x="0" y="0"/>
          <wp:positionH relativeFrom="margin">
            <wp:posOffset>0</wp:posOffset>
          </wp:positionH>
          <wp:positionV relativeFrom="margin">
            <wp:posOffset>-1024255</wp:posOffset>
          </wp:positionV>
          <wp:extent cx="1219200" cy="6673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682" w:rsidRPr="00F720D9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63A56" wp14:editId="2E38DA06">
              <wp:simplePos x="0" y="0"/>
              <wp:positionH relativeFrom="column">
                <wp:posOffset>1325245</wp:posOffset>
              </wp:positionH>
              <wp:positionV relativeFrom="paragraph">
                <wp:posOffset>76200</wp:posOffset>
              </wp:positionV>
              <wp:extent cx="4754880" cy="769620"/>
              <wp:effectExtent l="0" t="0" r="7620" b="0"/>
              <wp:wrapTopAndBottom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682" w:rsidRPr="00A94682" w:rsidRDefault="00A94682" w:rsidP="00A94682">
                          <w:pPr>
                            <w:pStyle w:val="Naslov3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9468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OŠ Rudija Mahniča - </w:t>
                          </w:r>
                          <w:proofErr w:type="spellStart"/>
                          <w:r w:rsidRPr="00A9468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Brkinca</w:t>
                          </w:r>
                          <w:proofErr w:type="spellEnd"/>
                          <w:r w:rsidRPr="00A9468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PREGARJE, Pregarje 18, 6243  OBROV</w:t>
                          </w:r>
                        </w:p>
                        <w:p w:rsidR="00A94682" w:rsidRPr="00A94682" w:rsidRDefault="00A94682" w:rsidP="00A94682">
                          <w:pPr>
                            <w:pStyle w:val="Naslov1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b w:val="0"/>
                              <w:bCs/>
                              <w:sz w:val="22"/>
                              <w:szCs w:val="22"/>
                            </w:rPr>
                          </w:pPr>
                          <w:r w:rsidRPr="00A94682">
                            <w:rPr>
                              <w:rFonts w:ascii="Arial" w:hAnsi="Arial" w:cs="Arial"/>
                              <w:b w:val="0"/>
                              <w:bCs/>
                              <w:sz w:val="22"/>
                              <w:szCs w:val="22"/>
                            </w:rPr>
                            <w:t>T/F: 05/789-5160, E-mail: o-rmbrkinc.po@guest.arnes.si</w:t>
                          </w:r>
                        </w:p>
                        <w:p w:rsidR="00A94682" w:rsidRPr="00A94682" w:rsidRDefault="00A94682" w:rsidP="00A94682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A94682">
                            <w:rPr>
                              <w:rFonts w:ascii="Arial" w:hAnsi="Arial" w:cs="Arial"/>
                            </w:rPr>
                            <w:t xml:space="preserve">TRR: 01238-6030653215 D.Š. 75401665 </w:t>
                          </w:r>
                          <w:r w:rsidRPr="00A94682">
                            <w:rPr>
                              <w:rFonts w:ascii="Arial" w:hAnsi="Arial" w:cs="Arial"/>
                              <w:b/>
                            </w:rPr>
                            <w:t>Nismo zavezanci za DDV</w:t>
                          </w:r>
                        </w:p>
                        <w:p w:rsidR="00A94682" w:rsidRPr="00A94682" w:rsidRDefault="00A94682" w:rsidP="00A94682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A94682" w:rsidRPr="00A94682" w:rsidRDefault="00A94682" w:rsidP="00A94682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A94682" w:rsidRPr="00A94682" w:rsidRDefault="00A94682" w:rsidP="00A94682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63A5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04.35pt;margin-top:6pt;width:374.4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" stroked="f">
              <v:textbox>
                <w:txbxContent>
                  <w:p w:rsidR="00A94682" w:rsidRPr="00A94682" w:rsidRDefault="00A94682" w:rsidP="00A94682">
                    <w:pPr>
                      <w:pStyle w:val="Naslov3"/>
                      <w:spacing w:line="360" w:lineRule="auto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9468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OŠ Rudija Mahniča - </w:t>
                    </w:r>
                    <w:proofErr w:type="spellStart"/>
                    <w:r w:rsidRPr="00A94682">
                      <w:rPr>
                        <w:rFonts w:ascii="Arial" w:hAnsi="Arial" w:cs="Arial"/>
                        <w:sz w:val="22"/>
                        <w:szCs w:val="22"/>
                      </w:rPr>
                      <w:t>Brkinca</w:t>
                    </w:r>
                    <w:proofErr w:type="spellEnd"/>
                    <w:r w:rsidRPr="00A9468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PREGARJE, Pregarje 18, 6243  OBROV</w:t>
                    </w:r>
                  </w:p>
                  <w:p w:rsidR="00A94682" w:rsidRPr="00A94682" w:rsidRDefault="00A94682" w:rsidP="00A94682">
                    <w:pPr>
                      <w:pStyle w:val="Naslov1"/>
                      <w:spacing w:line="360" w:lineRule="auto"/>
                      <w:jc w:val="both"/>
                      <w:rPr>
                        <w:rFonts w:ascii="Arial" w:hAnsi="Arial" w:cs="Arial"/>
                        <w:b w:val="0"/>
                        <w:bCs/>
                        <w:sz w:val="22"/>
                        <w:szCs w:val="22"/>
                      </w:rPr>
                    </w:pPr>
                    <w:r w:rsidRPr="00A94682">
                      <w:rPr>
                        <w:rFonts w:ascii="Arial" w:hAnsi="Arial" w:cs="Arial"/>
                        <w:b w:val="0"/>
                        <w:bCs/>
                        <w:sz w:val="22"/>
                        <w:szCs w:val="22"/>
                      </w:rPr>
                      <w:t>T/F: 05/789-5160, E-mail: o-rmbrkinc.po@guest.arnes.si</w:t>
                    </w:r>
                  </w:p>
                  <w:p w:rsidR="00A94682" w:rsidRPr="00A94682" w:rsidRDefault="00A94682" w:rsidP="00A94682">
                    <w:pPr>
                      <w:spacing w:line="360" w:lineRule="auto"/>
                      <w:jc w:val="both"/>
                      <w:rPr>
                        <w:rFonts w:ascii="Arial" w:hAnsi="Arial" w:cs="Arial"/>
                      </w:rPr>
                    </w:pPr>
                    <w:r w:rsidRPr="00A94682">
                      <w:rPr>
                        <w:rFonts w:ascii="Arial" w:hAnsi="Arial" w:cs="Arial"/>
                      </w:rPr>
                      <w:t xml:space="preserve">TRR: 01238-6030653215 D.Š. 75401665 </w:t>
                    </w:r>
                    <w:r w:rsidRPr="00A94682">
                      <w:rPr>
                        <w:rFonts w:ascii="Arial" w:hAnsi="Arial" w:cs="Arial"/>
                        <w:b/>
                      </w:rPr>
                      <w:t>Nismo zavezanci za DDV</w:t>
                    </w:r>
                  </w:p>
                  <w:p w:rsidR="00A94682" w:rsidRPr="00A94682" w:rsidRDefault="00A94682" w:rsidP="00A94682">
                    <w:pPr>
                      <w:spacing w:line="36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:rsidR="00A94682" w:rsidRPr="00A94682" w:rsidRDefault="00A94682" w:rsidP="00A94682">
                    <w:pPr>
                      <w:spacing w:line="36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:rsidR="00A94682" w:rsidRPr="00A94682" w:rsidRDefault="00A94682" w:rsidP="00A94682">
                    <w:pPr>
                      <w:spacing w:line="360" w:lineRule="auto"/>
                      <w:jc w:val="both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C777D"/>
    <w:multiLevelType w:val="hybridMultilevel"/>
    <w:tmpl w:val="42124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2043"/>
    <w:multiLevelType w:val="hybridMultilevel"/>
    <w:tmpl w:val="11AA14D2"/>
    <w:lvl w:ilvl="0" w:tplc="FF08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C7"/>
    <w:rsid w:val="0007058F"/>
    <w:rsid w:val="00094EF7"/>
    <w:rsid w:val="001277CB"/>
    <w:rsid w:val="00155395"/>
    <w:rsid w:val="00162CE2"/>
    <w:rsid w:val="00190F4B"/>
    <w:rsid w:val="001E498D"/>
    <w:rsid w:val="001F4F7B"/>
    <w:rsid w:val="00206B1D"/>
    <w:rsid w:val="002E456D"/>
    <w:rsid w:val="00323EF5"/>
    <w:rsid w:val="00380FB8"/>
    <w:rsid w:val="003D224C"/>
    <w:rsid w:val="003F167A"/>
    <w:rsid w:val="004C31E5"/>
    <w:rsid w:val="00564E35"/>
    <w:rsid w:val="005C641F"/>
    <w:rsid w:val="0065529E"/>
    <w:rsid w:val="00696CD7"/>
    <w:rsid w:val="006C2E49"/>
    <w:rsid w:val="006F7A8C"/>
    <w:rsid w:val="00701271"/>
    <w:rsid w:val="00756D7B"/>
    <w:rsid w:val="00795946"/>
    <w:rsid w:val="007A26BA"/>
    <w:rsid w:val="007E3738"/>
    <w:rsid w:val="00851B3B"/>
    <w:rsid w:val="00882C48"/>
    <w:rsid w:val="0088769F"/>
    <w:rsid w:val="008A7836"/>
    <w:rsid w:val="009D39A4"/>
    <w:rsid w:val="00A94682"/>
    <w:rsid w:val="00AD15FC"/>
    <w:rsid w:val="00B41D7C"/>
    <w:rsid w:val="00BB04AF"/>
    <w:rsid w:val="00BC78D6"/>
    <w:rsid w:val="00BE4090"/>
    <w:rsid w:val="00C1172B"/>
    <w:rsid w:val="00C30874"/>
    <w:rsid w:val="00D40614"/>
    <w:rsid w:val="00D44DF4"/>
    <w:rsid w:val="00DD0A98"/>
    <w:rsid w:val="00DF2FE3"/>
    <w:rsid w:val="00EF78A1"/>
    <w:rsid w:val="00F720D9"/>
    <w:rsid w:val="00FA586B"/>
    <w:rsid w:val="00FB79C7"/>
    <w:rsid w:val="00FF249A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6659CE-881B-42DC-96E6-A91730F2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79C7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F720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720D9"/>
    <w:pPr>
      <w:keepNext/>
      <w:spacing w:after="0" w:line="240" w:lineRule="auto"/>
      <w:outlineLvl w:val="2"/>
    </w:pPr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79C7"/>
    <w:pPr>
      <w:spacing w:after="200" w:line="276" w:lineRule="auto"/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720D9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F720D9"/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F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2FE3"/>
  </w:style>
  <w:style w:type="paragraph" w:styleId="Noga">
    <w:name w:val="footer"/>
    <w:basedOn w:val="Navaden"/>
    <w:link w:val="NogaZnak"/>
    <w:uiPriority w:val="99"/>
    <w:unhideWhenUsed/>
    <w:rsid w:val="00DF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svetovalna</cp:lastModifiedBy>
  <cp:revision>44</cp:revision>
  <dcterms:created xsi:type="dcterms:W3CDTF">2021-01-12T13:32:00Z</dcterms:created>
  <dcterms:modified xsi:type="dcterms:W3CDTF">2024-03-19T10:38:00Z</dcterms:modified>
</cp:coreProperties>
</file>